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C791305" w14:textId="77777777" w:rsidR="00810B12" w:rsidRDefault="008A6187"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6F2B5726" wp14:editId="6CBB40B7">
                <wp:simplePos x="0" y="0"/>
                <wp:positionH relativeFrom="margin">
                  <wp:posOffset>-67586</wp:posOffset>
                </wp:positionH>
                <wp:positionV relativeFrom="paragraph">
                  <wp:posOffset>67586</wp:posOffset>
                </wp:positionV>
                <wp:extent cx="6774512" cy="9581322"/>
                <wp:effectExtent l="0" t="0" r="7620" b="127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774512" cy="9581322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5CEF65E8" w14:textId="77777777" w:rsidR="008A6187" w:rsidRPr="00BA5D29" w:rsidRDefault="00407130" w:rsidP="008A6187">
                            <w:pPr>
                              <w:jc w:val="center"/>
                              <w:rPr>
                                <w:rFonts w:ascii="Century Gothic" w:hAnsi="Century Gothic"/>
                                <w:color w:val="000000" w:themeColor="text1"/>
                                <w:sz w:val="5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5D29">
                              <w:rPr>
                                <w:rFonts w:ascii="Century Gothic" w:hAnsi="Century Gothic"/>
                                <w:color w:val="000000" w:themeColor="text1"/>
                                <w:sz w:val="5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 all need support with how we feel – now </w:t>
                            </w:r>
                            <w:r w:rsidR="008A6187" w:rsidRPr="00BA5D29">
                              <w:rPr>
                                <w:rFonts w:ascii="Century Gothic" w:hAnsi="Century Gothic"/>
                                <w:color w:val="000000" w:themeColor="text1"/>
                                <w:sz w:val="5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more than ever… Beam can help.</w:t>
                            </w:r>
                          </w:p>
                          <w:p w14:paraId="67256EE3" w14:textId="77777777" w:rsidR="008A6187" w:rsidRPr="008A6187" w:rsidRDefault="008A6187" w:rsidP="008A6187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FFFFFF" w:themeColor="background1"/>
                                <w:sz w:val="52"/>
                                <w:szCs w:val="66"/>
                                <w:lang w:val="en-US"/>
                                <w14:textOutline w14:w="11112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681A8A0A" wp14:editId="5D2E8EF4">
                                  <wp:extent cx="2456815" cy="1227455"/>
                                  <wp:effectExtent l="0" t="0" r="635" b="0"/>
                                  <wp:docPr id="3" name="Picture 3" descr="BEAM NEW LOGO"/>
                                  <wp:cNvGraphicFramePr/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3" name="Picture 3" descr="BEAM NEW LOGO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456815" cy="122745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  <a:effectLst/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21BF31A" w14:textId="77777777" w:rsidR="008A6187" w:rsidRPr="008A6187" w:rsidRDefault="008A6187" w:rsidP="008A6187">
                            <w:pPr>
                              <w:jc w:val="center"/>
                              <w:rPr>
                                <w:rFonts w:ascii="Tw Cen MT" w:hAnsi="Tw Cen MT"/>
                                <w:color w:val="C00000"/>
                                <w:sz w:val="40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8A6187">
                              <w:rPr>
                                <w:rFonts w:ascii="Century Gothic" w:hAnsi="Century Gothic"/>
                                <w:color w:val="C00000"/>
                                <w:sz w:val="44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We are an emotional well-being service for young people under 25 who are registered with a GP in Shropshire or Telford &amp; Wrekin</w:t>
                            </w:r>
                            <w:r w:rsidRPr="008A6187">
                              <w:rPr>
                                <w:rFonts w:ascii="Century Gothic" w:hAnsi="Century Gothic"/>
                                <w:color w:val="C00000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.</w:t>
                            </w:r>
                          </w:p>
                          <w:p w14:paraId="2549F0DB" w14:textId="77777777" w:rsidR="00407130" w:rsidRPr="00407130" w:rsidRDefault="008A6187" w:rsidP="0040713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If you’re </w:t>
                            </w:r>
                            <w:r w:rsidR="00407130" w:rsidRPr="00407130"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feeling down, struggling with your feelings or just need to get something off your chest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we are here to help.</w:t>
                            </w:r>
                          </w:p>
                          <w:p w14:paraId="20A9D52E" w14:textId="77777777" w:rsidR="00407130" w:rsidRPr="00407130" w:rsidRDefault="008A6187" w:rsidP="0040713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Our team can give you </w:t>
                            </w:r>
                            <w:r w:rsidR="00407130"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practical suggestions and advice</w:t>
                            </w:r>
                            <w: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</w:t>
                            </w:r>
                            <w:r w:rsidR="00407130" w:rsidRPr="00407130"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– for example, how to manage a panic attack, or how to improve sleep.</w:t>
                            </w:r>
                          </w:p>
                          <w:p w14:paraId="2E641476" w14:textId="77777777" w:rsidR="00407130" w:rsidRPr="008A6187" w:rsidRDefault="00407130" w:rsidP="008A6187">
                            <w:pPr>
                              <w:jc w:val="center"/>
                              <w:rPr>
                                <w:rFonts w:ascii="Century Gothic" w:hAnsi="Century Gothic" w:cs="Arial"/>
                                <w:color w:val="595959"/>
                              </w:rPr>
                            </w:pPr>
                            <w:r w:rsidRPr="008A6187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40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To find out more about how Beam can help you to cope with life’s challenges, or to request support, go to our website: </w:t>
                            </w:r>
                            <w:hyperlink r:id="rId9" w:history="1">
                              <w:r w:rsidRPr="008A6187">
                                <w:rPr>
                                  <w:rFonts w:ascii="Century Gothic" w:hAnsi="Century Gothic"/>
                                  <w:color w:val="000000" w:themeColor="text1"/>
                                  <w:sz w:val="40"/>
                                  <w:szCs w:val="66"/>
                                  <w:lang w:val="en-US"/>
                                  <w14:shadow w14:blurRad="38100" w14:dist="19050" w14:dir="2700000" w14:sx="100000" w14:sy="100000" w14:kx="0" w14:ky="0" w14:algn="tl">
                                    <w14:schemeClr w14:val="dk1">
                                      <w14:alpha w14:val="60000"/>
                                    </w14:schemeClr>
                                  </w14:shadow>
                                  <w14:textOutline w14:w="0" w14:cap="flat" w14:cmpd="sng" w14:algn="ctr">
                                    <w14:noFill/>
                                    <w14:prstDash w14:val="solid"/>
                                    <w14:round/>
                                  </w14:textOutline>
                                </w:rPr>
                                <w:t>https://www.childrenssociety.org.uk//beamshropshire</w:t>
                              </w:r>
                            </w:hyperlink>
                          </w:p>
                          <w:p w14:paraId="5071C909" w14:textId="77777777" w:rsidR="00407130" w:rsidRPr="00BA5D29" w:rsidRDefault="008A6187" w:rsidP="00BA5D29">
                            <w:pPr>
                              <w:jc w:val="center"/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BA5D2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Find us </w:t>
                            </w:r>
                            <w:r w:rsidR="00407130" w:rsidRPr="00BA5D29">
                              <w:rPr>
                                <w:rFonts w:ascii="Century Gothic" w:hAnsi="Century Gothic"/>
                                <w:b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on Instagram – search for @shropshirebeam.</w:t>
                            </w:r>
                          </w:p>
                          <w:p w14:paraId="383A33C3" w14:textId="77777777" w:rsidR="00407130" w:rsidRPr="00407130" w:rsidRDefault="00407130" w:rsidP="00407130">
                            <w:pPr>
                              <w:rPr>
                                <w:rFonts w:ascii="Century Gothic" w:hAnsi="Century Gothic"/>
                                <w:color w:val="000000" w:themeColor="text1"/>
                                <w:sz w:val="32"/>
                                <w:szCs w:val="66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  <w:p w14:paraId="2BE0A359" w14:textId="77777777" w:rsidR="00407130" w:rsidRDefault="008A6187" w:rsidP="008A6187">
                            <w:pPr>
                              <w:jc w:val="center"/>
                            </w:pPr>
                            <w:r>
                              <w:rPr>
                                <w:noProof/>
                                <w:lang w:eastAsia="en-GB"/>
                              </w:rPr>
                              <w:drawing>
                                <wp:inline distT="0" distB="0" distL="0" distR="0" wp14:anchorId="0AF1BA06" wp14:editId="767A3E29">
                                  <wp:extent cx="2052347" cy="2052347"/>
                                  <wp:effectExtent l="0" t="0" r="5080" b="5080"/>
                                  <wp:docPr id="9" name="Picture 9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9" name="TCS logo.jpg"/>
                                          <pic:cNvPicPr/>
                                        </pic:nvPicPr>
                                        <pic:blipFill>
                                          <a:blip r:embed="rId10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2058334" cy="2058334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F2B5726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-5.3pt;margin-top:5.3pt;width:533.45pt;height:754.45pt;z-index:251663360;visibility:visible;mso-wrap-style:square;mso-height-percent:0;mso-wrap-distance-left:9pt;mso-wrap-distance-top:0;mso-wrap-distance-right:9pt;mso-wrap-distance-bottom:0;mso-position-horizontal:absolute;mso-position-horizontal-relative:margin;mso-position-vertical:absolute;mso-position-vertical-relative:text;mso-height-percent:0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" fillcolor="white [3201]" stroked="f" strokeweight=".5pt">
                <v:textbox>
                  <w:txbxContent>
                    <w:p w14:paraId="5CEF65E8" w14:textId="77777777" w:rsidR="008A6187" w:rsidRPr="00BA5D29" w:rsidRDefault="00407130" w:rsidP="008A6187">
                      <w:pPr>
                        <w:jc w:val="center"/>
                        <w:rPr>
                          <w:rFonts w:ascii="Century Gothic" w:hAnsi="Century Gothic"/>
                          <w:color w:val="000000" w:themeColor="text1"/>
                          <w:sz w:val="5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5D29">
                        <w:rPr>
                          <w:rFonts w:ascii="Century Gothic" w:hAnsi="Century Gothic"/>
                          <w:color w:val="000000" w:themeColor="text1"/>
                          <w:sz w:val="5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 all need support with how we feel – now </w:t>
                      </w:r>
                      <w:r w:rsidR="008A6187" w:rsidRPr="00BA5D29">
                        <w:rPr>
                          <w:rFonts w:ascii="Century Gothic" w:hAnsi="Century Gothic"/>
                          <w:color w:val="000000" w:themeColor="text1"/>
                          <w:sz w:val="5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more than ever… Beam can help.</w:t>
                      </w:r>
                    </w:p>
                    <w:p w14:paraId="67256EE3" w14:textId="77777777" w:rsidR="008A6187" w:rsidRPr="008A6187" w:rsidRDefault="008A6187" w:rsidP="008A6187">
                      <w:pPr>
                        <w:jc w:val="center"/>
                        <w:rPr>
                          <w:rFonts w:ascii="Century Gothic" w:hAnsi="Century Gothic"/>
                          <w:b/>
                          <w:color w:val="FFFFFF" w:themeColor="background1"/>
                          <w:sz w:val="52"/>
                          <w:szCs w:val="66"/>
                          <w:lang w:val="en-US"/>
                          <w14:textOutline w14:w="11112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681A8A0A" wp14:editId="5D2E8EF4">
                            <wp:extent cx="2456815" cy="1227455"/>
                            <wp:effectExtent l="0" t="0" r="635" b="0"/>
                            <wp:docPr id="3" name="Picture 3" descr="BEAM NEW LOGO"/>
                            <wp:cNvGraphicFramePr/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3" name="Picture 3" descr="BEAM NEW LOGO"/>
                                    <pic:cNvPicPr/>
                                  </pic:nvPicPr>
                                  <pic:blipFill>
                                    <a:blip r:embed="rId8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456815" cy="122745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>
                                      <a:noFill/>
                                    </a:ln>
                                    <a:effectLst/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221BF31A" w14:textId="77777777" w:rsidR="008A6187" w:rsidRPr="008A6187" w:rsidRDefault="008A6187" w:rsidP="008A6187">
                      <w:pPr>
                        <w:jc w:val="center"/>
                        <w:rPr>
                          <w:rFonts w:ascii="Tw Cen MT" w:hAnsi="Tw Cen MT"/>
                          <w:color w:val="C00000"/>
                          <w:sz w:val="40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8A6187">
                        <w:rPr>
                          <w:rFonts w:ascii="Century Gothic" w:hAnsi="Century Gothic"/>
                          <w:color w:val="C00000"/>
                          <w:sz w:val="44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We are an emotional well-being service for young people under 25 who are registered with a GP in Shropshire or Telford &amp; Wrekin</w:t>
                      </w:r>
                      <w:r w:rsidRPr="008A6187">
                        <w:rPr>
                          <w:rFonts w:ascii="Century Gothic" w:hAnsi="Century Gothic"/>
                          <w:color w:val="C00000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.</w:t>
                      </w:r>
                    </w:p>
                    <w:p w14:paraId="2549F0DB" w14:textId="77777777" w:rsidR="00407130" w:rsidRPr="00407130" w:rsidRDefault="008A6187" w:rsidP="00407130">
                      <w:pP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If you’re </w:t>
                      </w:r>
                      <w:r w:rsidR="00407130" w:rsidRPr="00407130"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feeling down, struggling with your feelings or just need to get something off your chest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we are here to help.</w:t>
                      </w:r>
                    </w:p>
                    <w:p w14:paraId="20A9D52E" w14:textId="77777777" w:rsidR="00407130" w:rsidRPr="00407130" w:rsidRDefault="008A6187" w:rsidP="00407130">
                      <w:pP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Our team can give you </w:t>
                      </w:r>
                      <w:r w:rsidR="00407130"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practical suggestions and advice</w:t>
                      </w:r>
                      <w: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</w:t>
                      </w:r>
                      <w:r w:rsidR="00407130" w:rsidRPr="00407130"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– for example, how to manage a panic attack, or how to improve sleep.</w:t>
                      </w:r>
                    </w:p>
                    <w:p w14:paraId="2E641476" w14:textId="77777777" w:rsidR="00407130" w:rsidRPr="008A6187" w:rsidRDefault="00407130" w:rsidP="008A6187">
                      <w:pPr>
                        <w:jc w:val="center"/>
                        <w:rPr>
                          <w:rFonts w:ascii="Century Gothic" w:hAnsi="Century Gothic" w:cs="Arial"/>
                          <w:color w:val="595959"/>
                        </w:rPr>
                      </w:pPr>
                      <w:r w:rsidRPr="008A6187">
                        <w:rPr>
                          <w:rFonts w:ascii="Century Gothic" w:hAnsi="Century Gothic"/>
                          <w:b/>
                          <w:color w:val="000000" w:themeColor="text1"/>
                          <w:sz w:val="40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To find out more about how Beam can help you to cope with life’s challenges, or to request support, go to our website: </w:t>
                      </w:r>
                      <w:hyperlink r:id="rId11" w:history="1">
                        <w:r w:rsidRPr="008A6187">
                          <w:rPr>
                            <w:rFonts w:ascii="Century Gothic" w:hAnsi="Century Gothic"/>
                            <w:color w:val="000000" w:themeColor="text1"/>
                            <w:sz w:val="40"/>
                            <w:szCs w:val="66"/>
                            <w:lang w:val="en-US"/>
                            <w14:shadow w14:blurRad="38100" w14:dist="19050" w14:dir="2700000" w14:sx="100000" w14:sy="100000" w14:kx="0" w14:ky="0" w14:algn="tl">
                              <w14:schemeClr w14:val="dk1">
                                <w14:alpha w14:val="60000"/>
                              </w14:schemeClr>
                            </w14:shadow>
                            <w14:textOutline w14:w="0" w14:cap="flat" w14:cmpd="sng" w14:algn="ctr">
                              <w14:noFill/>
                              <w14:prstDash w14:val="solid"/>
                              <w14:round/>
                            </w14:textOutline>
                          </w:rPr>
                          <w:t>https://www.childrenssociety.org.uk//beamshropshire</w:t>
                        </w:r>
                      </w:hyperlink>
                    </w:p>
                    <w:p w14:paraId="5071C909" w14:textId="77777777" w:rsidR="00407130" w:rsidRPr="00BA5D29" w:rsidRDefault="008A6187" w:rsidP="00BA5D29">
                      <w:pPr>
                        <w:jc w:val="center"/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BA5D29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Find us </w:t>
                      </w:r>
                      <w:r w:rsidR="00407130" w:rsidRPr="00BA5D29">
                        <w:rPr>
                          <w:rFonts w:ascii="Century Gothic" w:hAnsi="Century Gothic"/>
                          <w:b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on Instagram – search for @shropshirebeam.</w:t>
                      </w:r>
                    </w:p>
                    <w:p w14:paraId="383A33C3" w14:textId="77777777" w:rsidR="00407130" w:rsidRPr="00407130" w:rsidRDefault="00407130" w:rsidP="00407130">
                      <w:pPr>
                        <w:rPr>
                          <w:rFonts w:ascii="Century Gothic" w:hAnsi="Century Gothic"/>
                          <w:color w:val="000000" w:themeColor="text1"/>
                          <w:sz w:val="32"/>
                          <w:szCs w:val="66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  <w:p w14:paraId="2BE0A359" w14:textId="77777777" w:rsidR="00407130" w:rsidRDefault="008A6187" w:rsidP="008A6187">
                      <w:pPr>
                        <w:jc w:val="center"/>
                      </w:pPr>
                      <w:r>
                        <w:rPr>
                          <w:noProof/>
                          <w:lang w:eastAsia="en-GB"/>
                        </w:rPr>
                        <w:drawing>
                          <wp:inline distT="0" distB="0" distL="0" distR="0" wp14:anchorId="0AF1BA06" wp14:editId="767A3E29">
                            <wp:extent cx="2052347" cy="2052347"/>
                            <wp:effectExtent l="0" t="0" r="5080" b="5080"/>
                            <wp:docPr id="9" name="Picture 9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9" name="TCS logo.jpg"/>
                                    <pic:cNvPicPr/>
                                  </pic:nvPicPr>
                                  <pic:blipFill>
                                    <a:blip r:embed="rId10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2058334" cy="2058334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407130"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193D7BDD" wp14:editId="66C57BAA">
                <wp:simplePos x="0" y="0"/>
                <wp:positionH relativeFrom="margin">
                  <wp:align>center</wp:align>
                </wp:positionH>
                <wp:positionV relativeFrom="paragraph">
                  <wp:posOffset>1387226</wp:posOffset>
                </wp:positionV>
                <wp:extent cx="7187565" cy="834390"/>
                <wp:effectExtent l="0" t="0" r="0" b="3810"/>
                <wp:wrapThrough wrapText="bothSides">
                  <wp:wrapPolygon edited="0">
                    <wp:start x="172" y="0"/>
                    <wp:lineTo x="172" y="21205"/>
                    <wp:lineTo x="21411" y="21205"/>
                    <wp:lineTo x="21411" y="0"/>
                    <wp:lineTo x="172" y="0"/>
                  </wp:wrapPolygon>
                </wp:wrapThrough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7187565" cy="8343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07BCE734" w14:textId="77777777" w:rsidR="008A6187" w:rsidRDefault="008A6187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93D7BDD" id="Text Box 2" o:spid="_x0000_s1027" type="#_x0000_t202" style="position:absolute;margin-left:0;margin-top:109.25pt;width:565.95pt;height:65.7pt;z-index:251662336;visibility:visible;mso-wrap-style:square;mso-width-percent:0;mso-height-percent:0;mso-wrap-distance-left:9pt;mso-wrap-distance-top:0;mso-wrap-distance-right:9pt;mso-wrap-distance-bottom:0;mso-position-horizontal:center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" filled="f" stroked="f" strokeweight=".5pt">
                <v:textbox>
                  <w:txbxContent>
                    <w:p w14:paraId="07BCE734" w14:textId="77777777" w:rsidR="008A6187" w:rsidRDefault="008A6187">
                      <w:pPr>
                        <w:jc w:val="center"/>
                      </w:pPr>
                    </w:p>
                  </w:txbxContent>
                </v:textbox>
                <w10:wrap type="through" anchorx="margin"/>
              </v:shape>
            </w:pict>
          </mc:Fallback>
        </mc:AlternateContent>
      </w:r>
    </w:p>
    <w:sectPr w:rsidR="00810B12" w:rsidSect="00407130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w Cen MT">
    <w:panose1 w:val="020B0602020104020603"/>
    <w:charset w:val="00"/>
    <w:family w:val="swiss"/>
    <w:pitch w:val="variable"/>
    <w:sig w:usb0="00000007" w:usb1="00000000" w:usb2="00000000" w:usb3="00000000" w:csb0="0000000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7130"/>
    <w:rsid w:val="00407130"/>
    <w:rsid w:val="007770E0"/>
    <w:rsid w:val="00810B12"/>
    <w:rsid w:val="008A6187"/>
    <w:rsid w:val="00BA5D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2F0101"/>
  <w15:chartTrackingRefBased/>
  <w15:docId w15:val="{BD751EA5-718B-4F15-833F-9FE89CF3CF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7130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407130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childrenssociety.org.uk/beamshropshire" TargetMode="External"/><Relationship Id="rId5" Type="http://schemas.openxmlformats.org/officeDocument/2006/relationships/styles" Target="styles.xml"/><Relationship Id="rId10" Type="http://schemas.openxmlformats.org/officeDocument/2006/relationships/image" Target="media/image2.jpg"/><Relationship Id="rId4" Type="http://schemas.openxmlformats.org/officeDocument/2006/relationships/customXml" Target="../customXml/item4.xml"/><Relationship Id="rId9" Type="http://schemas.openxmlformats.org/officeDocument/2006/relationships/hyperlink" Target="https://www.childrenssociety.org.uk/beamshropshire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?mso-contentType ?>
<SharedContentType xmlns="Microsoft.SharePoint.Taxonomy.ContentTypeSync" SourceId="19cbddb3-9fee-4a40-9ce6-089b8d8c7de8" ContentTypeId="0x0101" PreviousValue="false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7F4BA42D17437642A6C7B85B89400A85" ma:contentTypeVersion="11" ma:contentTypeDescription="Create a new document." ma:contentTypeScope="" ma:versionID="86016b292e2aace69f0f17df12bc42cc">
  <xsd:schema xmlns:xsd="http://www.w3.org/2001/XMLSchema" xmlns:xs="http://www.w3.org/2001/XMLSchema" xmlns:p="http://schemas.microsoft.com/office/2006/metadata/properties" xmlns:ns2="6685ccb4-fcca-47f0-a818-06ab270ca0f6" xmlns:ns3="c194132f-767c-4ee2-b042-2eb0c3683b73" xmlns:ns4="1bd26294-ea36-4b44-9573-8b0b7c2d3c66" targetNamespace="http://schemas.microsoft.com/office/2006/metadata/properties" ma:root="true" ma:fieldsID="2bfe07906657f38a9b604b90561c4a37" ns2:_="" ns3:_="" ns4:_="">
    <xsd:import namespace="6685ccb4-fcca-47f0-a818-06ab270ca0f6"/>
    <xsd:import namespace="c194132f-767c-4ee2-b042-2eb0c3683b73"/>
    <xsd:import namespace="1bd26294-ea36-4b44-9573-8b0b7c2d3c66"/>
    <xsd:element name="properties">
      <xsd:complexType>
        <xsd:sequence>
          <xsd:element name="documentManagement">
            <xsd:complexType>
              <xsd:all>
                <xsd:element ref="ns2:Document_x0020_Type" minOccurs="0"/>
                <xsd:element ref="ns2:Expiry_x0020_Date" minOccurs="0"/>
                <xsd:element ref="ns2:File_x0020_Owner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4:SharedWithUsers" minOccurs="0"/>
                <xsd:element ref="ns4:SharedWithDetail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685ccb4-fcca-47f0-a818-06ab270ca0f6" elementFormDefault="qualified">
    <xsd:import namespace="http://schemas.microsoft.com/office/2006/documentManagement/types"/>
    <xsd:import namespace="http://schemas.microsoft.com/office/infopath/2007/PartnerControls"/>
    <xsd:element name="Document_x0020_Type" ma:index="8" nillable="true" ma:displayName="Document Type" ma:format="Dropdown" ma:internalName="Document_x0020_Type" ma:readOnly="false">
      <xsd:simpleType>
        <xsd:restriction base="dms:Choice">
          <xsd:enumeration value="Agenda"/>
          <xsd:enumeration value="Briefing"/>
          <xsd:enumeration value="Calendar"/>
          <xsd:enumeration value="Contract &amp; Agreements"/>
          <xsd:enumeration value="Documentation"/>
          <xsd:enumeration value="Equality Impact Assessment"/>
          <xsd:enumeration value="Feedback"/>
          <xsd:enumeration value="Form"/>
          <xsd:enumeration value="Guide &amp; Helpsheet"/>
          <xsd:enumeration value="Menu"/>
          <xsd:enumeration value="Meeting Paper"/>
          <xsd:enumeration value="Minutes"/>
          <xsd:enumeration value="Note"/>
          <xsd:enumeration value="Paperwork"/>
          <xsd:enumeration value="Plan"/>
          <xsd:enumeration value="Policy"/>
          <xsd:enumeration value="Procedure"/>
          <xsd:enumeration value="Project"/>
          <xsd:enumeration value="Record"/>
          <xsd:enumeration value="Report"/>
          <xsd:enumeration value="Resource"/>
          <xsd:enumeration value="Statistics"/>
          <xsd:enumeration value="Template"/>
          <xsd:enumeration value="Training Material"/>
          <xsd:enumeration value="Tutorial"/>
        </xsd:restriction>
      </xsd:simpleType>
    </xsd:element>
    <xsd:element name="Expiry_x0020_Date" ma:index="9" nillable="true" ma:displayName="Expiry Date" ma:format="DateOnly" ma:internalName="Expiry_x0020_Date">
      <xsd:simpleType>
        <xsd:restriction base="dms:DateTime"/>
      </xsd:simpleType>
    </xsd:element>
    <xsd:element name="File_x0020_Owner" ma:index="10" nillable="true" ma:displayName="File Owner" ma:list="UserInfo" ma:SharePointGroup="0" ma:internalName="File_x0020_Owner" ma:showField="ImnName">
      <xsd:complexType>
        <xsd:complexContent>
          <xsd:extension base="dms:User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194132f-767c-4ee2-b042-2eb0c3683b7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d26294-ea36-4b44-9573-8b0b7c2d3c66" elementFormDefault="qualified">
    <xsd:import namespace="http://schemas.microsoft.com/office/2006/documentManagement/types"/>
    <xsd:import namespace="http://schemas.microsoft.com/office/infopath/2007/PartnerControls"/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ument_x0020_Type xmlns="6685ccb4-fcca-47f0-a818-06ab270ca0f6" xsi:nil="true"/>
    <File_x0020_Owner xmlns="6685ccb4-fcca-47f0-a818-06ab270ca0f6">
      <UserInfo>
        <DisplayName/>
        <AccountId xsi:nil="true"/>
        <AccountType/>
      </UserInfo>
    </File_x0020_Owner>
    <Expiry_x0020_Date xmlns="6685ccb4-fcca-47f0-a818-06ab270ca0f6" xsi:nil="true"/>
  </documentManagement>
</p:properties>
</file>

<file path=customXml/itemProps1.xml><?xml version="1.0" encoding="utf-8"?>
<ds:datastoreItem xmlns:ds="http://schemas.openxmlformats.org/officeDocument/2006/customXml" ds:itemID="{EEC6A6B2-4F19-4C0E-B2BD-9F4E47CD6BA3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5A8B1BA-BD06-4ABF-AD47-AA30B3F08D1D}">
  <ds:schemaRefs>
    <ds:schemaRef ds:uri="Microsoft.SharePoint.Taxonomy.ContentTypeSync"/>
  </ds:schemaRefs>
</ds:datastoreItem>
</file>

<file path=customXml/itemProps3.xml><?xml version="1.0" encoding="utf-8"?>
<ds:datastoreItem xmlns:ds="http://schemas.openxmlformats.org/officeDocument/2006/customXml" ds:itemID="{88F0FA5D-160E-47C9-87D6-9B2E7790211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685ccb4-fcca-47f0-a818-06ab270ca0f6"/>
    <ds:schemaRef ds:uri="c194132f-767c-4ee2-b042-2eb0c3683b73"/>
    <ds:schemaRef ds:uri="1bd26294-ea36-4b44-9573-8b0b7c2d3c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28A1ECB7-96C1-4238-A6F5-C6081A0D982F}">
  <ds:schemaRefs>
    <ds:schemaRef ds:uri="http://schemas.microsoft.com/office/2006/metadata/properties"/>
    <ds:schemaRef ds:uri="http://schemas.microsoft.com/office/infopath/2007/PartnerControls"/>
    <ds:schemaRef ds:uri="6685ccb4-fcca-47f0-a818-06ab270ca0f6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NIIT Technologies</Company>
  <LinksUpToDate>false</LinksUpToDate>
  <CharactersWithSpaces>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Holland</dc:creator>
  <cp:keywords/>
  <dc:description/>
  <cp:lastModifiedBy>Joanna Dovaston</cp:lastModifiedBy>
  <cp:revision>2</cp:revision>
  <dcterms:created xsi:type="dcterms:W3CDTF">2021-10-20T10:45:00Z</dcterms:created>
  <dcterms:modified xsi:type="dcterms:W3CDTF">2021-10-20T10:45:00Z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0x0101007F4BA42D17437642A6C7B85B89400A85</vt:lpwstr>
  </property>
</Properties>
</file>