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35D" w:rsidRDefault="005021A6" w:rsidP="005021A6">
      <w:pPr>
        <w:pStyle w:val="BodyText"/>
        <w:shd w:val="clear" w:color="auto" w:fill="FF9933"/>
        <w:ind w:firstLine="720"/>
        <w:rPr>
          <w:rFonts w:ascii="Times New Roman"/>
          <w:i w:val="0"/>
          <w:sz w:val="20"/>
        </w:rPr>
      </w:pPr>
      <w:bookmarkStart w:id="0" w:name="_GoBack"/>
      <w:bookmarkEnd w:id="0"/>
      <w:r>
        <w:rPr>
          <w:b/>
          <w:color w:val="231F20"/>
          <w:w w:val="95"/>
          <w:sz w:val="47"/>
        </w:rPr>
        <w:t>Year</w:t>
      </w:r>
      <w:r>
        <w:rPr>
          <w:b/>
          <w:color w:val="231F20"/>
          <w:spacing w:val="-24"/>
          <w:w w:val="95"/>
          <w:sz w:val="47"/>
        </w:rPr>
        <w:t xml:space="preserve"> </w:t>
      </w:r>
      <w:r>
        <w:rPr>
          <w:b/>
          <w:color w:val="231F20"/>
          <w:w w:val="95"/>
          <w:sz w:val="47"/>
        </w:rPr>
        <w:t>5</w:t>
      </w:r>
      <w:r>
        <w:rPr>
          <w:b/>
          <w:color w:val="231F20"/>
          <w:spacing w:val="-23"/>
          <w:w w:val="95"/>
          <w:sz w:val="47"/>
        </w:rPr>
        <w:t xml:space="preserve"> </w:t>
      </w:r>
      <w:r>
        <w:rPr>
          <w:color w:val="231F20"/>
          <w:w w:val="95"/>
          <w:sz w:val="47"/>
        </w:rPr>
        <w:t>-</w:t>
      </w:r>
      <w:r>
        <w:rPr>
          <w:color w:val="231F20"/>
          <w:spacing w:val="-24"/>
          <w:w w:val="95"/>
          <w:sz w:val="47"/>
        </w:rPr>
        <w:t xml:space="preserve"> </w:t>
      </w:r>
      <w:r>
        <w:rPr>
          <w:color w:val="231F20"/>
          <w:w w:val="95"/>
          <w:sz w:val="47"/>
        </w:rPr>
        <w:t>Objectives</w:t>
      </w:r>
    </w:p>
    <w:p w:rsidR="0048535D" w:rsidRDefault="00A511BC">
      <w:pPr>
        <w:pStyle w:val="BodyText"/>
        <w:spacing w:before="5"/>
        <w:rPr>
          <w:rFonts w:ascii="Times New Roman"/>
          <w:i w:val="0"/>
          <w:sz w:val="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4pt;margin-top:8.05pt;width:367.35pt;height:450.5pt;z-index:-251658240;mso-wrap-distance-left:0;mso-wrap-distance-right:0;mso-position-horizontal-relative:page" filled="f" stroked="f">
            <v:textbox inset="0,0,0,0">
              <w:txbxContent>
                <w:tbl>
                  <w:tblPr>
                    <w:tblW w:w="7230" w:type="dxa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5021A6" w:rsidTr="005021A6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FEA300"/>
                      </w:tcPr>
                      <w:p w:rsidR="005021A6" w:rsidRDefault="005021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A300"/>
                      </w:tcPr>
                      <w:p w:rsidR="005021A6" w:rsidRDefault="005021A6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 w:val="restart"/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52" w:line="240" w:lineRule="exact"/>
                          <w:ind w:left="998" w:right="325" w:hanging="690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Place</w:t>
                        </w:r>
                        <w:r>
                          <w:rPr>
                            <w:color w:val="231F20"/>
                            <w:spacing w:val="-6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Value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forwards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backwards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steps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1,000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100,000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1,000,000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Round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1,000,000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nearest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100,000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10,000,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1000,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Read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Roman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numerals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1000(M)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recognise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years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written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Roman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numerals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practical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that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involve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all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these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aspects</w:t>
                        </w:r>
                      </w:p>
                    </w:tc>
                  </w:tr>
                  <w:tr w:rsidR="005021A6" w:rsidTr="005021A6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4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Read,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least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1,000,000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Understand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negative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context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backwards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forwards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positive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negative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5021A6" w:rsidTr="005021A6">
                    <w:trPr>
                      <w:trHeight w:val="285"/>
                    </w:trPr>
                    <w:tc>
                      <w:tcPr>
                        <w:tcW w:w="562" w:type="dxa"/>
                        <w:vMerge w:val="restart"/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129"/>
                          <w:ind w:left="193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+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-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4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Mentally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2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3-digit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5021A6" w:rsidTr="005021A6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4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1000s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5-digit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</w:t>
                        </w:r>
                      </w:p>
                    </w:tc>
                  </w:tr>
                  <w:tr w:rsidR="005021A6" w:rsidTr="005021A6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4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rounding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check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answers</w:t>
                        </w:r>
                      </w:p>
                    </w:tc>
                  </w:tr>
                  <w:tr w:rsidR="005021A6" w:rsidTr="005021A6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4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addition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subtraction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multi-step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problems</w:t>
                        </w:r>
                      </w:p>
                    </w:tc>
                  </w:tr>
                  <w:tr w:rsidR="005021A6" w:rsidTr="005021A6">
                    <w:trPr>
                      <w:trHeight w:val="285"/>
                    </w:trPr>
                    <w:tc>
                      <w:tcPr>
                        <w:tcW w:w="562" w:type="dxa"/>
                        <w:vMerge w:val="restart"/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129"/>
                          <w:ind w:left="1605" w:right="158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110"/>
                            <w:sz w:val="24"/>
                          </w:rPr>
                          <w:t>x</w:t>
                        </w:r>
                        <w:r>
                          <w:rPr>
                            <w:color w:val="231F20"/>
                            <w:spacing w:val="-19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24"/>
                          </w:rPr>
                          <w:t>a</w:t>
                        </w:r>
                        <w:r>
                          <w:rPr>
                            <w:color w:val="231F20"/>
                            <w:spacing w:val="-18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24"/>
                          </w:rPr>
                          <w:t>nd</w:t>
                        </w:r>
                        <w:r>
                          <w:rPr>
                            <w:color w:val="231F20"/>
                            <w:spacing w:val="-18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4"/>
                          </w:rPr>
                          <w:t>—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2" w:line="252" w:lineRule="exact"/>
                          <w:ind w:left="79"/>
                          <w:rPr>
                            <w:rFonts w:ascii="Lucida Sans Unicode"/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Identify</w:t>
                        </w:r>
                        <w:r>
                          <w:rPr>
                            <w:rFonts w:ascii="Lucida Sans Unicode"/>
                            <w:color w:val="231F20"/>
                            <w:spacing w:val="-2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multiples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be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able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find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all</w:t>
                        </w:r>
                        <w:r>
                          <w:rPr>
                            <w:rFonts w:ascii="Lucida Sans Unicode"/>
                            <w:color w:val="231F20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factor</w:t>
                        </w:r>
                        <w:r>
                          <w:rPr>
                            <w:rFonts w:ascii="Lucida Sans Unicode"/>
                            <w:color w:val="231F20"/>
                            <w:spacing w:val="-2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3"/>
                            <w:w w:val="95"/>
                            <w:sz w:val="18"/>
                          </w:rPr>
                          <w:t>pairs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Recognise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squared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cubed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correct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notation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Work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out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if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prime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recall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prime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8"/>
                          </w:rPr>
                          <w:t>19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where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larger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are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used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decomposing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them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into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their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factors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194" w:lineRule="exac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Multiply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4-digits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1-digit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2-digit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number</w:t>
                        </w:r>
                      </w:p>
                      <w:p w:rsidR="005021A6" w:rsidRDefault="005021A6">
                        <w:pPr>
                          <w:pStyle w:val="TableParagraph"/>
                          <w:spacing w:line="242" w:lineRule="exact"/>
                          <w:ind w:left="79"/>
                          <w:rPr>
                            <w:rFonts w:ascii="Lucida Sans Unicode"/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using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an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efficient</w:t>
                        </w:r>
                        <w:r>
                          <w:rPr>
                            <w:rFonts w:ascii="Lucida Sans Unicode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written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method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Divide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4-digits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1-digit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short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division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written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method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scaling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rates</w:t>
                        </w:r>
                      </w:p>
                    </w:tc>
                  </w:tr>
                  <w:tr w:rsidR="005021A6" w:rsidTr="005021A6">
                    <w:trPr>
                      <w:trHeight w:val="285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4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all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four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operations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 w:right="252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Multiply</w:t>
                        </w:r>
                        <w:r>
                          <w:rPr>
                            <w:color w:val="231F20"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divide</w:t>
                        </w:r>
                        <w:r>
                          <w:rPr>
                            <w:color w:val="231F20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decimals</w:t>
                        </w:r>
                        <w:r>
                          <w:rPr>
                            <w:color w:val="231F20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10,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1000</w:t>
                        </w:r>
                      </w:p>
                    </w:tc>
                  </w:tr>
                  <w:tr w:rsidR="005021A6" w:rsidTr="005021A6">
                    <w:trPr>
                      <w:trHeight w:val="667"/>
                    </w:trPr>
                    <w:tc>
                      <w:tcPr>
                        <w:tcW w:w="562" w:type="dxa"/>
                        <w:tcBorders>
                          <w:bottom w:val="single" w:sz="6" w:space="0" w:color="231F20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72" w:line="194" w:lineRule="auto"/>
                          <w:ind w:left="85" w:right="68" w:firstLine="19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4"/>
                          </w:rPr>
                          <w:t>Frac</w:t>
                        </w:r>
                        <w:r>
                          <w:rPr>
                            <w:color w:val="231F20"/>
                            <w:spacing w:val="-6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tions</w:t>
                        </w:r>
                      </w:p>
                    </w:tc>
                    <w:tc>
                      <w:tcPr>
                        <w:tcW w:w="6668" w:type="dxa"/>
                        <w:tcBorders>
                          <w:bottom w:val="single" w:sz="6" w:space="0" w:color="231F20"/>
                        </w:tcBorders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 w:right="252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105"/>
                            <w:sz w:val="18"/>
                          </w:rPr>
                          <w:t xml:space="preserve">Solve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problems which require knowing percentage and</w:t>
                        </w:r>
                        <w:r>
                          <w:rPr>
                            <w:color w:val="231F20"/>
                            <w:spacing w:val="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equivalents</w:t>
                        </w:r>
                        <w:r>
                          <w:rPr>
                            <w:color w:val="231F20"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1/2,</w:t>
                        </w:r>
                        <w:r>
                          <w:rPr>
                            <w:color w:val="231F20"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1/4,</w:t>
                        </w:r>
                        <w:r>
                          <w:rPr>
                            <w:color w:val="231F20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1/5,</w:t>
                        </w:r>
                        <w:r>
                          <w:rPr>
                            <w:color w:val="231F20"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2/5,</w:t>
                        </w:r>
                        <w:r>
                          <w:rPr>
                            <w:color w:val="231F20"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4/5</w:t>
                        </w:r>
                        <w:r>
                          <w:rPr>
                            <w:color w:val="231F20"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those</w:t>
                        </w:r>
                        <w:r>
                          <w:rPr>
                            <w:color w:val="231F20"/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denominator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multiple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10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or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25</w:t>
                        </w:r>
                      </w:p>
                    </w:tc>
                  </w:tr>
                </w:tbl>
                <w:p w:rsidR="0048535D" w:rsidRDefault="0048535D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margin-left:440.8pt;margin-top:7.4pt;width:367.35pt;height:433.5pt;z-index:-25165721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5021A6" w:rsidTr="005021A6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FEA300"/>
                      </w:tcPr>
                      <w:p w:rsidR="005021A6" w:rsidRDefault="005021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A300"/>
                      </w:tcPr>
                      <w:p w:rsidR="005021A6" w:rsidRDefault="005021A6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5021A6" w:rsidTr="005021A6">
                    <w:trPr>
                      <w:trHeight w:val="330"/>
                    </w:trPr>
                    <w:tc>
                      <w:tcPr>
                        <w:tcW w:w="562" w:type="dxa"/>
                        <w:vMerge w:val="restart"/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112"/>
                          <w:ind w:left="754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Fractions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66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Read,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write,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order,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round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decimals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whose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denominators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are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all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multiples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same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</w:t>
                        </w:r>
                      </w:p>
                    </w:tc>
                  </w:tr>
                  <w:tr w:rsidR="005021A6" w:rsidTr="005021A6">
                    <w:trPr>
                      <w:trHeight w:val="67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 xml:space="preserve">Add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 subtract fractions with the same denominator and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related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fractions;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mathematical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statements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&gt;1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mixed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number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Multiply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proper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mixed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10,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supported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materials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diagrams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Recognise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percent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symbol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(%)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understand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relates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‘number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parts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hundred’</w:t>
                        </w:r>
                      </w:p>
                    </w:tc>
                  </w:tr>
                  <w:tr w:rsidR="005021A6" w:rsidTr="005021A6">
                    <w:trPr>
                      <w:trHeight w:val="330"/>
                    </w:trPr>
                    <w:tc>
                      <w:tcPr>
                        <w:tcW w:w="562" w:type="dxa"/>
                        <w:vMerge w:val="restart"/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112"/>
                          <w:ind w:left="490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Measures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66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Convert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metric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common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imperial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units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imperial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metric</w:t>
                        </w:r>
                      </w:p>
                    </w:tc>
                  </w:tr>
                  <w:tr w:rsidR="005021A6" w:rsidTr="005021A6">
                    <w:trPr>
                      <w:trHeight w:val="454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Measure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perimeter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composite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rectilinear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shapes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cm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</w:t>
                        </w:r>
                      </w:p>
                    </w:tc>
                  </w:tr>
                  <w:tr w:rsidR="005021A6" w:rsidTr="005021A6">
                    <w:trPr>
                      <w:trHeight w:val="67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4" w:line="210" w:lineRule="atLeas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 xml:space="preserve">Calculate and compare the areas of squares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 rectangles</w:t>
                        </w:r>
                        <w:r>
                          <w:rPr>
                            <w:color w:val="231F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square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centimetres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square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metres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estimate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area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irregular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shapes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36" w:line="211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Convert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between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different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units</w:t>
                        </w:r>
                        <w:r>
                          <w:rPr>
                            <w:rFonts w:ascii="Lucida Sans Unicode"/>
                            <w:color w:val="231F20"/>
                            <w:spacing w:val="-1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of</w:t>
                        </w:r>
                        <w:r>
                          <w:rPr>
                            <w:rFonts w:ascii="Lucida Sans Unicode"/>
                            <w:color w:val="231F20"/>
                            <w:spacing w:val="-20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metric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measure</w:t>
                        </w:r>
                        <w:r>
                          <w:rPr>
                            <w:rFonts w:ascii="Lucida Sans Unicode"/>
                            <w:color w:val="231F20"/>
                            <w:spacing w:val="-1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estimate</w:t>
                        </w:r>
                        <w:r>
                          <w:rPr>
                            <w:rFonts w:ascii="Lucida Sans Unicode"/>
                            <w:color w:val="231F20"/>
                            <w:spacing w:val="-4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volume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 w:val="restart"/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116"/>
                          <w:ind w:left="1073" w:right="10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Shape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36" w:line="211" w:lineRule="auto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Draw</w:t>
                        </w:r>
                        <w:r>
                          <w:rPr>
                            <w:rFonts w:ascii="Lucida Sans Unicode"/>
                            <w:color w:val="231F20"/>
                            <w:spacing w:val="-2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5"/>
                            <w:w w:val="95"/>
                            <w:sz w:val="18"/>
                          </w:rPr>
                          <w:t>given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angles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compare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estimate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different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4"/>
                            <w:w w:val="95"/>
                            <w:sz w:val="18"/>
                          </w:rPr>
                          <w:t>types</w:t>
                        </w:r>
                        <w:r>
                          <w:rPr>
                            <w:rFonts w:ascii="Lucida Sans Unicode"/>
                            <w:color w:val="231F20"/>
                            <w:spacing w:val="-5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angles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State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properties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rectangle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(including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squares)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deduce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related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facts</w:t>
                        </w:r>
                      </w:p>
                    </w:tc>
                  </w:tr>
                  <w:tr w:rsidR="005021A6" w:rsidTr="005021A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43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Distinguish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between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regular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irregular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polygons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based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on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reasoning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about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equal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sides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angles</w:t>
                        </w:r>
                      </w:p>
                    </w:tc>
                  </w:tr>
                  <w:tr w:rsidR="005021A6" w:rsidTr="005021A6">
                    <w:trPr>
                      <w:trHeight w:val="67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20" w:line="254" w:lineRule="auto"/>
                          <w:ind w:left="79" w:right="22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 xml:space="preserve">Identify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multiples of 90°; angles at a point on a straight line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½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turn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(total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180°);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point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one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turn</w:t>
                        </w:r>
                      </w:p>
                      <w:p w:rsidR="005021A6" w:rsidRDefault="005021A6">
                        <w:pPr>
                          <w:pStyle w:val="TableParagraph"/>
                          <w:spacing w:line="198" w:lineRule="exact"/>
                          <w:ind w:left="79"/>
                          <w:rPr>
                            <w:rFonts w:ascii="Lucida Sans Unicode" w:hAnsi="Lucida Sans Unicode"/>
                            <w:sz w:val="18"/>
                          </w:rPr>
                        </w:pPr>
                        <w:r>
                          <w:rPr>
                            <w:rFonts w:ascii="Lucida Sans Unicode" w:hAnsi="Lucida Sans Unicode"/>
                            <w:color w:val="231F20"/>
                            <w:spacing w:val="-8"/>
                            <w:w w:val="91"/>
                            <w:sz w:val="18"/>
                          </w:rPr>
                          <w:t>(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7"/>
                            <w:w w:val="84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7"/>
                            <w:w w:val="94"/>
                            <w:sz w:val="18"/>
                          </w:rPr>
                          <w:t>o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7"/>
                            <w:w w:val="84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w w:val="105"/>
                            <w:sz w:val="18"/>
                          </w:rPr>
                          <w:t>l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2"/>
                            <w:sz w:val="18"/>
                          </w:rPr>
                          <w:t>360°)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w w:val="92"/>
                            <w:sz w:val="18"/>
                          </w:rPr>
                          <w:t>;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9"/>
                            <w:w w:val="94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7"/>
                            <w:w w:val="98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3"/>
                            <w:w w:val="45"/>
                            <w:sz w:val="18"/>
                          </w:rPr>
                          <w:t>Th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7"/>
                            <w:w w:val="98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w w:val="74"/>
                            <w:sz w:val="18"/>
                          </w:rPr>
                          <w:t>x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6"/>
                            <w:sz w:val="18"/>
                          </w:rPr>
                          <w:t>angle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w w:val="96"/>
                            <w:sz w:val="18"/>
                          </w:rPr>
                          <w:t>s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8"/>
                            <w:sz w:val="18"/>
                          </w:rPr>
                          <w:t>an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w w:val="98"/>
                            <w:sz w:val="18"/>
                          </w:rPr>
                          <w:t>d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7"/>
                            <w:w w:val="96"/>
                            <w:sz w:val="18"/>
                          </w:rPr>
                          <w:t>c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7"/>
                            <w:sz w:val="18"/>
                          </w:rPr>
                          <w:t>ompa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9"/>
                            <w:w w:val="97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w w:val="98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6"/>
                            <w:sz w:val="18"/>
                          </w:rPr>
                          <w:t>di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3"/>
                            <w:w w:val="90"/>
                            <w:sz w:val="18"/>
                          </w:rPr>
                          <w:t>f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5"/>
                            <w:w w:val="90"/>
                            <w:sz w:val="18"/>
                          </w:rPr>
                          <w:t>f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6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9"/>
                            <w:w w:val="96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4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7"/>
                            <w:w w:val="94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w w:val="84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231F20"/>
                            <w:spacing w:val="-6"/>
                            <w:w w:val="96"/>
                            <w:sz w:val="18"/>
                          </w:rPr>
                          <w:t>angles</w:t>
                        </w:r>
                      </w:p>
                    </w:tc>
                  </w:tr>
                  <w:tr w:rsidR="005021A6" w:rsidTr="005021A6">
                    <w:trPr>
                      <w:trHeight w:val="67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34" w:line="220" w:lineRule="auto"/>
                          <w:ind w:left="79" w:right="221"/>
                          <w:rPr>
                            <w:rFonts w:ascii="Lucida Sans Unicode"/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 xml:space="preserve">Identify, describe and represent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 position of a shape</w:t>
                        </w:r>
                        <w:r>
                          <w:rPr>
                            <w:color w:val="231F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8"/>
                            <w:w w:val="90"/>
                            <w:sz w:val="18"/>
                          </w:rPr>
                          <w:t>f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4"/>
                            <w:sz w:val="18"/>
                          </w:rPr>
                          <w:t>oll</w:t>
                        </w:r>
                        <w:r>
                          <w:rPr>
                            <w:rFonts w:ascii="Lucida Sans Unicode"/>
                            <w:color w:val="231F20"/>
                            <w:spacing w:val="-8"/>
                            <w:w w:val="94"/>
                            <w:sz w:val="18"/>
                          </w:rPr>
                          <w:t>o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win</w:t>
                        </w:r>
                        <w:r>
                          <w:rPr>
                            <w:rFonts w:ascii="Lucida Sans Unicode"/>
                            <w:color w:val="231F20"/>
                            <w:w w:val="95"/>
                            <w:sz w:val="18"/>
                          </w:rPr>
                          <w:t>g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w w:val="110"/>
                            <w:sz w:val="18"/>
                          </w:rPr>
                          <w:t>a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9"/>
                            <w:w w:val="94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/>
                            <w:color w:val="231F20"/>
                            <w:spacing w:val="-7"/>
                            <w:w w:val="98"/>
                            <w:sz w:val="18"/>
                          </w:rPr>
                          <w:t>e</w:t>
                        </w:r>
                        <w:r>
                          <w:rPr>
                            <w:rFonts w:ascii="Lucida Sans Unicode"/>
                            <w:color w:val="231F20"/>
                            <w:spacing w:val="-3"/>
                            <w:w w:val="45"/>
                            <w:sz w:val="18"/>
                          </w:rPr>
                          <w:t>Th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3"/>
                            <w:sz w:val="18"/>
                          </w:rPr>
                          <w:t>ectio</w:t>
                        </w:r>
                        <w:r>
                          <w:rPr>
                            <w:rFonts w:ascii="Lucida Sans Unicode"/>
                            <w:color w:val="231F20"/>
                            <w:w w:val="93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4"/>
                            <w:sz w:val="18"/>
                          </w:rPr>
                          <w:t>o</w:t>
                        </w:r>
                        <w:r>
                          <w:rPr>
                            <w:rFonts w:ascii="Lucida Sans Unicode"/>
                            <w:color w:val="231F20"/>
                            <w:w w:val="94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/>
                            <w:color w:val="231F20"/>
                            <w:spacing w:val="-2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89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/>
                            <w:color w:val="231F20"/>
                            <w:spacing w:val="-9"/>
                            <w:w w:val="89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5"/>
                            <w:sz w:val="18"/>
                          </w:rPr>
                          <w:t>anslatio</w:t>
                        </w:r>
                        <w:r>
                          <w:rPr>
                            <w:rFonts w:ascii="Lucida Sans Unicode"/>
                            <w:color w:val="231F20"/>
                            <w:w w:val="95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0"/>
                            <w:sz w:val="18"/>
                          </w:rPr>
                          <w:t>i</w:t>
                        </w:r>
                        <w:r>
                          <w:rPr>
                            <w:rFonts w:ascii="Lucida Sans Unicode"/>
                            <w:color w:val="231F20"/>
                            <w:w w:val="90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102"/>
                            <w:sz w:val="18"/>
                          </w:rPr>
                          <w:t>al</w:t>
                        </w:r>
                        <w:r>
                          <w:rPr>
                            <w:rFonts w:ascii="Lucida Sans Unicode"/>
                            <w:color w:val="231F20"/>
                            <w:w w:val="102"/>
                            <w:sz w:val="18"/>
                          </w:rPr>
                          <w:t>l</w:t>
                        </w:r>
                        <w:r>
                          <w:rPr>
                            <w:rFonts w:ascii="Lucida Sans Unicode"/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8"/>
                            <w:w w:val="90"/>
                            <w:sz w:val="18"/>
                          </w:rPr>
                          <w:t>f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2"/>
                            <w:sz w:val="18"/>
                          </w:rPr>
                          <w:t>ou</w:t>
                        </w:r>
                        <w:r>
                          <w:rPr>
                            <w:rFonts w:ascii="Lucida Sans Unicode"/>
                            <w:color w:val="231F20"/>
                            <w:w w:val="92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/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7"/>
                            <w:sz w:val="18"/>
                          </w:rPr>
                          <w:t>quad</w:t>
                        </w:r>
                        <w:r>
                          <w:rPr>
                            <w:rFonts w:ascii="Lucida Sans Unicode"/>
                            <w:color w:val="231F20"/>
                            <w:spacing w:val="-9"/>
                            <w:w w:val="97"/>
                            <w:sz w:val="18"/>
                          </w:rPr>
                          <w:t>r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9"/>
                            <w:sz w:val="18"/>
                          </w:rPr>
                          <w:t>a</w:t>
                        </w:r>
                        <w:r>
                          <w:rPr>
                            <w:rFonts w:ascii="Lucida Sans Unicode"/>
                            <w:color w:val="231F20"/>
                            <w:spacing w:val="-7"/>
                            <w:w w:val="99"/>
                            <w:sz w:val="18"/>
                          </w:rPr>
                          <w:t>n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84"/>
                            <w:sz w:val="18"/>
                          </w:rPr>
                          <w:t>t</w:t>
                        </w:r>
                        <w:r>
                          <w:rPr>
                            <w:rFonts w:ascii="Lucida Sans Unicode"/>
                            <w:color w:val="231F20"/>
                            <w:w w:val="84"/>
                            <w:sz w:val="18"/>
                          </w:rPr>
                          <w:t>s</w:t>
                        </w:r>
                        <w:r>
                          <w:rPr>
                            <w:rFonts w:ascii="Lucida Sans Unicode"/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6"/>
                            <w:w w:val="98"/>
                            <w:sz w:val="18"/>
                          </w:rPr>
                          <w:t>and</w:t>
                        </w:r>
                      </w:p>
                      <w:p w:rsidR="005021A6" w:rsidRDefault="005021A6">
                        <w:pPr>
                          <w:pStyle w:val="TableParagraph"/>
                          <w:spacing w:line="174" w:lineRule="exact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know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that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shape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has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not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changed</w:t>
                        </w:r>
                      </w:p>
                    </w:tc>
                  </w:tr>
                  <w:tr w:rsidR="005021A6" w:rsidTr="005021A6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pStyle w:val="TableParagraph"/>
                          <w:spacing w:before="116"/>
                          <w:ind w:left="185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10"/>
                            <w:sz w:val="24"/>
                          </w:rPr>
                          <w:t>Data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information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presented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line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graphs</w:t>
                        </w:r>
                      </w:p>
                    </w:tc>
                  </w:tr>
                  <w:tr w:rsidR="005021A6" w:rsidTr="005021A6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ED08F"/>
                        <w:textDirection w:val="btLr"/>
                      </w:tcPr>
                      <w:p w:rsidR="005021A6" w:rsidRDefault="005021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ECD2"/>
                      </w:tcPr>
                      <w:p w:rsidR="005021A6" w:rsidRDefault="005021A6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Interpret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information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in tables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and timetables</w:t>
                        </w:r>
                      </w:p>
                    </w:tc>
                  </w:tr>
                </w:tbl>
                <w:p w:rsidR="0048535D" w:rsidRDefault="0048535D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48535D" w:rsidRDefault="0048535D">
      <w:pPr>
        <w:pStyle w:val="BodyText"/>
        <w:spacing w:before="1"/>
        <w:rPr>
          <w:rFonts w:ascii="Times New Roman"/>
          <w:i w:val="0"/>
          <w:sz w:val="12"/>
        </w:rPr>
      </w:pPr>
    </w:p>
    <w:p w:rsidR="0048535D" w:rsidRDefault="0048535D">
      <w:pPr>
        <w:rPr>
          <w:rFonts w:ascii="Times New Roman"/>
          <w:sz w:val="12"/>
        </w:rPr>
        <w:sectPr w:rsidR="0048535D">
          <w:type w:val="continuous"/>
          <w:pgSz w:w="16840" w:h="11910" w:orient="landscape"/>
          <w:pgMar w:top="440" w:right="560" w:bottom="0" w:left="0" w:header="720" w:footer="720" w:gutter="0"/>
          <w:cols w:space="720"/>
        </w:sectPr>
      </w:pPr>
    </w:p>
    <w:p w:rsidR="0048535D" w:rsidRDefault="00A511BC">
      <w:pPr>
        <w:pStyle w:val="BodyText"/>
        <w:rPr>
          <w:rFonts w:ascii="Times New Roman"/>
          <w:i w:val="0"/>
          <w:sz w:val="6"/>
        </w:rPr>
      </w:pPr>
      <w:r>
        <w:lastRenderedPageBreak/>
        <w:pict>
          <v:shape id="_x0000_s1026" style="position:absolute;margin-left:45.55pt;margin-top:375.65pt;width:6.95pt;height:2pt;z-index:251657216;mso-position-horizontal-relative:page;mso-position-vertical-relative:page" coordorigin="911,7513" coordsize="139,40" o:spt="100" adj="0,,0" path="m951,7522r-9,-9l920,7513r-9,9l911,7544r9,9l931,7553r11,l951,7544r,-22xm1050,7522r-9,-9l1019,7513r-8,9l1011,7544r8,9l1030,7553r11,l1050,7544r,-22xe" fillcolor="#231f20" stroked="f">
            <v:stroke joinstyle="round"/>
            <v:formulas/>
            <v:path arrowok="t" o:connecttype="segments"/>
            <w10:wrap anchorx="page" anchory="page"/>
          </v:shape>
        </w:pict>
      </w: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rPr>
          <w:rFonts w:ascii="Times New Roman"/>
          <w:i w:val="0"/>
          <w:sz w:val="6"/>
        </w:rPr>
      </w:pPr>
    </w:p>
    <w:p w:rsidR="0048535D" w:rsidRDefault="0048535D">
      <w:pPr>
        <w:pStyle w:val="BodyText"/>
        <w:spacing w:before="4"/>
        <w:rPr>
          <w:rFonts w:ascii="Times New Roman"/>
          <w:i w:val="0"/>
          <w:sz w:val="5"/>
        </w:rPr>
      </w:pPr>
    </w:p>
    <w:p w:rsidR="0048535D" w:rsidRDefault="005021A6">
      <w:pPr>
        <w:ind w:left="199"/>
        <w:rPr>
          <w:rFonts w:ascii="Yu Gothic Medium"/>
          <w:sz w:val="6"/>
        </w:rPr>
      </w:pPr>
      <w:r>
        <w:rPr>
          <w:rFonts w:ascii="Yu Gothic Medium"/>
          <w:color w:val="6D6E71"/>
          <w:sz w:val="6"/>
        </w:rPr>
        <w:t>EP0319</w:t>
      </w:r>
    </w:p>
    <w:p w:rsidR="0048535D" w:rsidRDefault="005021A6" w:rsidP="005021A6">
      <w:pPr>
        <w:pStyle w:val="BodyText"/>
        <w:spacing w:before="70"/>
        <w:ind w:left="199"/>
      </w:pPr>
      <w:r>
        <w:rPr>
          <w:i w:val="0"/>
        </w:rPr>
        <w:br w:type="column"/>
      </w:r>
      <w:r>
        <w:lastRenderedPageBreak/>
        <w:t xml:space="preserve"> </w:t>
      </w:r>
    </w:p>
    <w:sectPr w:rsidR="0048535D">
      <w:type w:val="continuous"/>
      <w:pgSz w:w="16840" w:h="11910" w:orient="landscape"/>
      <w:pgMar w:top="440" w:right="560" w:bottom="0" w:left="0" w:header="720" w:footer="720" w:gutter="0"/>
      <w:cols w:num="2" w:space="720" w:equalWidth="0">
        <w:col w:w="411" w:space="71"/>
        <w:col w:w="1579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Medium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8535D"/>
    <w:rsid w:val="0048535D"/>
    <w:rsid w:val="005021A6"/>
    <w:rsid w:val="00A5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Any Authorised User</cp:lastModifiedBy>
  <cp:revision>2</cp:revision>
  <dcterms:created xsi:type="dcterms:W3CDTF">2023-03-27T13:37:00Z</dcterms:created>
  <dcterms:modified xsi:type="dcterms:W3CDTF">2023-03-27T13:37:00Z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2023-03-27T00:00:00Z</vt:filetime>
  </property>
</Properties>
</file>